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5392" w:rsidRPr="00E81257" w:rsidRDefault="00CF33B4" w:rsidP="00E81257">
      <w:pPr>
        <w:tabs>
          <w:tab w:val="left" w:pos="7200"/>
        </w:tabs>
        <w:spacing w:line="480" w:lineRule="auto"/>
        <w:jc w:val="center"/>
        <w:rPr>
          <w:rFonts w:ascii="Times New Roman" w:hAnsi="Times New Roman" w:cs="Times New Roman"/>
          <w:sz w:val="24"/>
          <w:szCs w:val="24"/>
        </w:rPr>
      </w:pPr>
      <w:r>
        <w:t xml:space="preserve">  </w:t>
      </w:r>
    </w:p>
    <w:p w:rsidR="00785392" w:rsidRPr="00E81257" w:rsidRDefault="00CF33B4" w:rsidP="00E81257">
      <w:pPr>
        <w:spacing w:line="480" w:lineRule="auto"/>
        <w:jc w:val="center"/>
        <w:rPr>
          <w:rFonts w:ascii="Times New Roman" w:hAnsi="Times New Roman" w:cs="Times New Roman"/>
          <w:sz w:val="24"/>
          <w:szCs w:val="24"/>
        </w:rPr>
      </w:pPr>
      <w:r>
        <w:t xml:space="preserve">  </w:t>
      </w:r>
    </w:p>
    <w:p w:rsidR="00785392" w:rsidRDefault="00CF33B4" w:rsidP="00E81257">
      <w:pPr>
        <w:spacing w:line="480" w:lineRule="auto"/>
        <w:jc w:val="center"/>
        <w:rPr>
          <w:rFonts w:ascii="Times New Roman" w:hAnsi="Times New Roman" w:cs="Times New Roman"/>
          <w:sz w:val="24"/>
          <w:szCs w:val="24"/>
        </w:rPr>
      </w:pPr>
      <w:r>
        <w:t xml:space="preserve">  </w:t>
      </w:r>
    </w:p>
    <w:p w:rsidR="00475940" w:rsidRPr="00E81257" w:rsidRDefault="00CF33B4" w:rsidP="00E81257">
      <w:pPr>
        <w:spacing w:line="480" w:lineRule="auto"/>
        <w:jc w:val="center"/>
        <w:rPr>
          <w:rFonts w:ascii="Times New Roman" w:hAnsi="Times New Roman" w:cs="Times New Roman"/>
          <w:sz w:val="24"/>
          <w:szCs w:val="24"/>
        </w:rPr>
      </w:pPr>
      <w:r>
        <w:t xml:space="preserve">  </w:t>
      </w:r>
    </w:p>
    <w:p w:rsidR="00785392" w:rsidRPr="00E81257" w:rsidRDefault="00CF33B4" w:rsidP="00E81257">
      <w:pPr>
        <w:spacing w:line="480" w:lineRule="auto"/>
        <w:jc w:val="center"/>
        <w:rPr>
          <w:rFonts w:ascii="Times New Roman" w:hAnsi="Times New Roman" w:cs="Times New Roman"/>
          <w:sz w:val="24"/>
          <w:szCs w:val="24"/>
        </w:rPr>
      </w:pPr>
      <w:r>
        <w:t xml:space="preserve">  </w:t>
      </w:r>
    </w:p>
    <w:p w:rsidR="00785392" w:rsidRPr="00E81257" w:rsidRDefault="00CF33B4" w:rsidP="00E81257">
      <w:pPr>
        <w:spacing w:line="480" w:lineRule="auto"/>
        <w:jc w:val="center"/>
        <w:rPr>
          <w:rFonts w:ascii="Times New Roman" w:hAnsi="Times New Roman" w:cs="Times New Roman"/>
          <w:sz w:val="24"/>
          <w:szCs w:val="24"/>
        </w:rPr>
      </w:pPr>
      <w:r w:rsidRPr="00E81257">
        <w:rPr>
          <w:rFonts w:ascii="Times New Roman" w:hAnsi="Times New Roman" w:cs="Times New Roman"/>
          <w:sz w:val="24"/>
          <w:szCs w:val="24"/>
        </w:rPr>
        <w:t>Personal Reflection</w:t>
      </w:r>
    </w:p>
    <w:p w:rsidR="00785392" w:rsidRPr="00E81257" w:rsidRDefault="00CF33B4" w:rsidP="00E8125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785392" w:rsidRDefault="00CF33B4" w:rsidP="00E81257">
      <w:pPr>
        <w:tabs>
          <w:tab w:val="center" w:pos="4680"/>
          <w:tab w:val="left" w:pos="6645"/>
          <w:tab w:val="left" w:pos="7695"/>
        </w:tabs>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0743CA" w:rsidRDefault="00CF33B4" w:rsidP="00E81257">
      <w:pPr>
        <w:tabs>
          <w:tab w:val="center" w:pos="4680"/>
          <w:tab w:val="left" w:pos="6645"/>
          <w:tab w:val="left" w:pos="7695"/>
        </w:tabs>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0743CA" w:rsidRPr="00E81257" w:rsidRDefault="00CF33B4" w:rsidP="00E81257">
      <w:pPr>
        <w:tabs>
          <w:tab w:val="center" w:pos="4680"/>
          <w:tab w:val="left" w:pos="6645"/>
          <w:tab w:val="left" w:pos="7695"/>
        </w:tabs>
        <w:spacing w:line="480" w:lineRule="auto"/>
        <w:jc w:val="center"/>
        <w:rPr>
          <w:rFonts w:ascii="Times New Roman" w:hAnsi="Times New Roman" w:cs="Times New Roman"/>
          <w:sz w:val="24"/>
          <w:szCs w:val="24"/>
        </w:rPr>
      </w:pPr>
      <w:r>
        <w:t xml:space="preserve">  </w:t>
      </w:r>
    </w:p>
    <w:p w:rsidR="00785392" w:rsidRPr="00E81257" w:rsidRDefault="00CF33B4" w:rsidP="00E81257">
      <w:pPr>
        <w:spacing w:line="480" w:lineRule="auto"/>
        <w:jc w:val="center"/>
        <w:rPr>
          <w:rFonts w:ascii="Times New Roman" w:hAnsi="Times New Roman" w:cs="Times New Roman"/>
          <w:sz w:val="24"/>
          <w:szCs w:val="24"/>
        </w:rPr>
      </w:pPr>
      <w:r>
        <w:t xml:space="preserve">  </w:t>
      </w:r>
    </w:p>
    <w:p w:rsidR="00785392" w:rsidRPr="00E81257" w:rsidRDefault="00CF33B4" w:rsidP="00E81257">
      <w:pPr>
        <w:spacing w:line="480" w:lineRule="auto"/>
        <w:jc w:val="center"/>
        <w:rPr>
          <w:rFonts w:ascii="Times New Roman" w:hAnsi="Times New Roman" w:cs="Times New Roman"/>
          <w:sz w:val="24"/>
          <w:szCs w:val="24"/>
        </w:rPr>
      </w:pPr>
      <w:r>
        <w:t xml:space="preserve">  </w:t>
      </w:r>
    </w:p>
    <w:p w:rsidR="00785392" w:rsidRPr="00E81257" w:rsidRDefault="00CF33B4" w:rsidP="00E81257">
      <w:pPr>
        <w:spacing w:line="480" w:lineRule="auto"/>
        <w:jc w:val="center"/>
        <w:rPr>
          <w:rFonts w:ascii="Times New Roman" w:hAnsi="Times New Roman" w:cs="Times New Roman"/>
          <w:sz w:val="24"/>
          <w:szCs w:val="24"/>
        </w:rPr>
      </w:pPr>
      <w:r>
        <w:t xml:space="preserve">  </w:t>
      </w:r>
    </w:p>
    <w:p w:rsidR="00785392" w:rsidRPr="00E81257" w:rsidRDefault="00CF33B4" w:rsidP="00E81257">
      <w:pPr>
        <w:spacing w:line="480" w:lineRule="auto"/>
        <w:jc w:val="center"/>
        <w:rPr>
          <w:rFonts w:ascii="Times New Roman" w:hAnsi="Times New Roman" w:cs="Times New Roman"/>
          <w:sz w:val="24"/>
          <w:szCs w:val="24"/>
        </w:rPr>
      </w:pPr>
      <w:r>
        <w:t xml:space="preserve">  </w:t>
      </w:r>
    </w:p>
    <w:p w:rsidR="00785392" w:rsidRPr="00E81257" w:rsidRDefault="00CF33B4" w:rsidP="00E81257">
      <w:pPr>
        <w:spacing w:line="480" w:lineRule="auto"/>
        <w:jc w:val="center"/>
        <w:rPr>
          <w:rFonts w:ascii="Times New Roman" w:hAnsi="Times New Roman" w:cs="Times New Roman"/>
          <w:sz w:val="24"/>
          <w:szCs w:val="24"/>
        </w:rPr>
      </w:pPr>
      <w:r>
        <w:t xml:space="preserve">  </w:t>
      </w:r>
    </w:p>
    <w:p w:rsidR="00785392" w:rsidRPr="00E81257" w:rsidRDefault="00CF33B4" w:rsidP="00E81257">
      <w:pPr>
        <w:spacing w:line="480" w:lineRule="auto"/>
        <w:jc w:val="center"/>
        <w:rPr>
          <w:rFonts w:ascii="Times New Roman" w:hAnsi="Times New Roman" w:cs="Times New Roman"/>
          <w:sz w:val="24"/>
          <w:szCs w:val="24"/>
          <w:shd w:val="clear" w:color="auto" w:fill="FFFFFF"/>
        </w:rPr>
      </w:pPr>
      <w:r>
        <w:t xml:space="preserve">  </w:t>
      </w:r>
    </w:p>
    <w:p w:rsidR="000743CA" w:rsidRDefault="00CF33B4">
      <w:pPr>
        <w:rPr>
          <w:rFonts w:ascii="Times New Roman" w:hAnsi="Times New Roman" w:cs="Times New Roman"/>
          <w:sz w:val="24"/>
          <w:szCs w:val="24"/>
        </w:rPr>
      </w:pPr>
      <w:r>
        <w:rPr>
          <w:rFonts w:ascii="Times New Roman" w:hAnsi="Times New Roman" w:cs="Times New Roman"/>
          <w:sz w:val="24"/>
          <w:szCs w:val="24"/>
        </w:rPr>
        <w:br w:type="page"/>
      </w:r>
    </w:p>
    <w:p w:rsidR="00785392" w:rsidRPr="00E81257" w:rsidRDefault="00CF33B4" w:rsidP="000743CA">
      <w:pPr>
        <w:spacing w:line="480" w:lineRule="auto"/>
        <w:jc w:val="center"/>
        <w:rPr>
          <w:rFonts w:ascii="Times New Roman" w:hAnsi="Times New Roman" w:cs="Times New Roman"/>
          <w:sz w:val="24"/>
          <w:szCs w:val="24"/>
        </w:rPr>
      </w:pPr>
      <w:r w:rsidRPr="00E81257">
        <w:rPr>
          <w:rFonts w:ascii="Times New Roman" w:hAnsi="Times New Roman" w:cs="Times New Roman"/>
          <w:sz w:val="24"/>
          <w:szCs w:val="24"/>
        </w:rPr>
        <w:lastRenderedPageBreak/>
        <w:t>Personal Reflection</w:t>
      </w:r>
    </w:p>
    <w:p w:rsidR="001B4B4E" w:rsidRPr="00E81257" w:rsidRDefault="00CF33B4" w:rsidP="00E81257">
      <w:pPr>
        <w:spacing w:line="480" w:lineRule="auto"/>
        <w:ind w:firstLine="720"/>
        <w:rPr>
          <w:rFonts w:ascii="Times New Roman" w:hAnsi="Times New Roman" w:cs="Times New Roman"/>
          <w:sz w:val="24"/>
          <w:szCs w:val="24"/>
        </w:rPr>
      </w:pPr>
      <w:r w:rsidRPr="00E81257">
        <w:rPr>
          <w:rFonts w:ascii="Times New Roman" w:hAnsi="Times New Roman" w:cs="Times New Roman"/>
          <w:sz w:val="24"/>
          <w:szCs w:val="24"/>
        </w:rPr>
        <w:t xml:space="preserve"> Week 12 module has provided insights related to different concepts that are critical in human sexuality. First, sexuality is related to different aspects that include beliefs, relationships, and gender. Relationships are critical since they promoted intim</w:t>
      </w:r>
      <w:r w:rsidRPr="00E81257">
        <w:rPr>
          <w:rFonts w:ascii="Times New Roman" w:hAnsi="Times New Roman" w:cs="Times New Roman"/>
          <w:sz w:val="24"/>
          <w:szCs w:val="24"/>
        </w:rPr>
        <w:t>acy between two people. I learned several f</w:t>
      </w:r>
      <w:r w:rsidR="00A732E1">
        <w:rPr>
          <w:rFonts w:ascii="Times New Roman" w:hAnsi="Times New Roman" w:cs="Times New Roman"/>
          <w:sz w:val="24"/>
          <w:szCs w:val="24"/>
        </w:rPr>
        <w:t>actors that are essential</w:t>
      </w:r>
      <w:r w:rsidR="000743CA">
        <w:rPr>
          <w:rFonts w:ascii="Times New Roman" w:hAnsi="Times New Roman" w:cs="Times New Roman"/>
          <w:sz w:val="24"/>
          <w:szCs w:val="24"/>
        </w:rPr>
        <w:t xml:space="preserve"> to promoting</w:t>
      </w:r>
      <w:r w:rsidRPr="00E81257">
        <w:rPr>
          <w:rFonts w:ascii="Times New Roman" w:hAnsi="Times New Roman" w:cs="Times New Roman"/>
          <w:sz w:val="24"/>
          <w:szCs w:val="24"/>
        </w:rPr>
        <w:t xml:space="preserve"> a long term relationship. These include having a strong friendship and having shared values and interests. Romance in a relationship also helps in promoting love and affection (Has</w:t>
      </w:r>
      <w:r w:rsidRPr="00E81257">
        <w:rPr>
          <w:rFonts w:ascii="Times New Roman" w:hAnsi="Times New Roman" w:cs="Times New Roman"/>
          <w:sz w:val="24"/>
          <w:szCs w:val="24"/>
        </w:rPr>
        <w:t>tings, 2019). Additionally, I found that being in a relationship is critical because it helps people to learn about themselves and also grow.</w:t>
      </w:r>
    </w:p>
    <w:p w:rsidR="00F744D1" w:rsidRPr="00E81257" w:rsidRDefault="00CF33B4" w:rsidP="00E81257">
      <w:pPr>
        <w:spacing w:line="480" w:lineRule="auto"/>
        <w:ind w:firstLine="720"/>
        <w:rPr>
          <w:rFonts w:ascii="Times New Roman" w:hAnsi="Times New Roman" w:cs="Times New Roman"/>
          <w:sz w:val="24"/>
          <w:szCs w:val="24"/>
        </w:rPr>
      </w:pPr>
      <w:r w:rsidRPr="00E81257">
        <w:rPr>
          <w:rFonts w:ascii="Times New Roman" w:hAnsi="Times New Roman" w:cs="Times New Roman"/>
          <w:sz w:val="24"/>
          <w:szCs w:val="24"/>
        </w:rPr>
        <w:t xml:space="preserve"> Besides, I have also developed vital insights into the differences that exist between gender sex and sexuality. Sex is related to biology and is determined by one's biological features; gender is socially conceived and sexuality-related to sexual feelings</w:t>
      </w:r>
      <w:r w:rsidRPr="00E81257">
        <w:rPr>
          <w:rFonts w:ascii="Times New Roman" w:hAnsi="Times New Roman" w:cs="Times New Roman"/>
          <w:sz w:val="24"/>
          <w:szCs w:val="24"/>
        </w:rPr>
        <w:t xml:space="preserve"> and thoughts. I learned that sexuality may influence gender roles; this is usually because different people view sexuality differently. Individuals should be requir</w:t>
      </w:r>
      <w:bookmarkStart w:id="0" w:name="_GoBack"/>
      <w:bookmarkEnd w:id="0"/>
      <w:r w:rsidRPr="00E81257">
        <w:rPr>
          <w:rFonts w:ascii="Times New Roman" w:hAnsi="Times New Roman" w:cs="Times New Roman"/>
          <w:sz w:val="24"/>
          <w:szCs w:val="24"/>
        </w:rPr>
        <w:t>ed to develop their sexuality since it is highly dynamic. I would like to thank all classma</w:t>
      </w:r>
      <w:r w:rsidRPr="00E81257">
        <w:rPr>
          <w:rFonts w:ascii="Times New Roman" w:hAnsi="Times New Roman" w:cs="Times New Roman"/>
          <w:sz w:val="24"/>
          <w:szCs w:val="24"/>
        </w:rPr>
        <w:t xml:space="preserve">tes for their contributions and participation in this module.   </w:t>
      </w:r>
    </w:p>
    <w:p w:rsidR="00E81257" w:rsidRPr="00E81257" w:rsidRDefault="00CF33B4" w:rsidP="00E81257">
      <w:pPr>
        <w:spacing w:line="480" w:lineRule="auto"/>
        <w:rPr>
          <w:rFonts w:ascii="Times New Roman" w:hAnsi="Times New Roman" w:cs="Times New Roman"/>
          <w:sz w:val="24"/>
          <w:szCs w:val="24"/>
        </w:rPr>
      </w:pPr>
      <w:r w:rsidRPr="00E81257">
        <w:rPr>
          <w:rFonts w:ascii="Times New Roman" w:hAnsi="Times New Roman" w:cs="Times New Roman"/>
          <w:sz w:val="24"/>
          <w:szCs w:val="24"/>
        </w:rPr>
        <w:br w:type="page"/>
      </w:r>
    </w:p>
    <w:sdt>
      <w:sdtPr>
        <w:rPr>
          <w:rFonts w:ascii="Times New Roman" w:eastAsiaTheme="minorHAnsi" w:hAnsi="Times New Roman" w:cs="Times New Roman"/>
          <w:color w:val="auto"/>
          <w:sz w:val="24"/>
          <w:szCs w:val="24"/>
        </w:rPr>
        <w:id w:val="-225368849"/>
        <w:docPartObj>
          <w:docPartGallery w:val="Bibliographies"/>
          <w:docPartUnique/>
        </w:docPartObj>
      </w:sdtPr>
      <w:sdtEndPr/>
      <w:sdtContent>
        <w:p w:rsidR="00E81257" w:rsidRPr="00E81257" w:rsidRDefault="00CF33B4" w:rsidP="00475940">
          <w:pPr>
            <w:pStyle w:val="Heading1"/>
            <w:spacing w:line="480" w:lineRule="auto"/>
            <w:jc w:val="center"/>
            <w:rPr>
              <w:rFonts w:ascii="Times New Roman" w:hAnsi="Times New Roman" w:cs="Times New Roman"/>
              <w:color w:val="auto"/>
              <w:sz w:val="24"/>
              <w:szCs w:val="24"/>
            </w:rPr>
          </w:pPr>
          <w:r w:rsidRPr="00E81257">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EndPr/>
          <w:sdtContent>
            <w:p w:rsidR="00E81257" w:rsidRPr="00E81257" w:rsidRDefault="00CF33B4" w:rsidP="00E81257">
              <w:pPr>
                <w:pStyle w:val="Bibliography"/>
                <w:spacing w:line="480" w:lineRule="auto"/>
                <w:ind w:left="720" w:hanging="720"/>
                <w:rPr>
                  <w:rFonts w:ascii="Times New Roman" w:hAnsi="Times New Roman" w:cs="Times New Roman"/>
                  <w:noProof/>
                  <w:sz w:val="24"/>
                  <w:szCs w:val="24"/>
                </w:rPr>
              </w:pPr>
              <w:r w:rsidRPr="00E81257">
                <w:rPr>
                  <w:rFonts w:ascii="Times New Roman" w:hAnsi="Times New Roman" w:cs="Times New Roman"/>
                  <w:sz w:val="24"/>
                  <w:szCs w:val="24"/>
                </w:rPr>
                <w:fldChar w:fldCharType="begin"/>
              </w:r>
              <w:r w:rsidRPr="00E81257">
                <w:rPr>
                  <w:rFonts w:ascii="Times New Roman" w:hAnsi="Times New Roman" w:cs="Times New Roman"/>
                  <w:sz w:val="24"/>
                  <w:szCs w:val="24"/>
                </w:rPr>
                <w:instrText xml:space="preserve"> BIBLIOGRAPHY </w:instrText>
              </w:r>
              <w:r w:rsidRPr="00E81257">
                <w:rPr>
                  <w:rFonts w:ascii="Times New Roman" w:hAnsi="Times New Roman" w:cs="Times New Roman"/>
                  <w:sz w:val="24"/>
                  <w:szCs w:val="24"/>
                </w:rPr>
                <w:fldChar w:fldCharType="separate"/>
              </w:r>
              <w:r w:rsidRPr="00E81257">
                <w:rPr>
                  <w:rFonts w:ascii="Times New Roman" w:hAnsi="Times New Roman" w:cs="Times New Roman"/>
                  <w:noProof/>
                  <w:sz w:val="24"/>
                  <w:szCs w:val="24"/>
                </w:rPr>
                <w:t xml:space="preserve">Hastings, K. (2019). </w:t>
              </w:r>
              <w:r w:rsidRPr="00E81257">
                <w:rPr>
                  <w:rFonts w:ascii="Times New Roman" w:hAnsi="Times New Roman" w:cs="Times New Roman"/>
                  <w:i/>
                  <w:iCs/>
                  <w:noProof/>
                  <w:sz w:val="24"/>
                  <w:szCs w:val="24"/>
                </w:rPr>
                <w:t>The Role of Romance in a Relationship and its Importance.</w:t>
              </w:r>
              <w:r w:rsidRPr="00E81257">
                <w:rPr>
                  <w:rFonts w:ascii="Times New Roman" w:hAnsi="Times New Roman" w:cs="Times New Roman"/>
                  <w:noProof/>
                  <w:sz w:val="24"/>
                  <w:szCs w:val="24"/>
                </w:rPr>
                <w:t xml:space="preserve"> Retrieved from https://www.marriage.com/advice/romance/the-role-of-romance-in-a-relationship-and-its-importance/</w:t>
              </w:r>
            </w:p>
            <w:p w:rsidR="00E81257" w:rsidRPr="00E81257" w:rsidRDefault="00CF33B4" w:rsidP="00E81257">
              <w:pPr>
                <w:spacing w:line="480" w:lineRule="auto"/>
                <w:rPr>
                  <w:rFonts w:ascii="Times New Roman" w:hAnsi="Times New Roman" w:cs="Times New Roman"/>
                  <w:sz w:val="24"/>
                  <w:szCs w:val="24"/>
                </w:rPr>
              </w:pPr>
              <w:r w:rsidRPr="00E81257">
                <w:rPr>
                  <w:rFonts w:ascii="Times New Roman" w:hAnsi="Times New Roman" w:cs="Times New Roman"/>
                  <w:b/>
                  <w:bCs/>
                  <w:noProof/>
                  <w:sz w:val="24"/>
                  <w:szCs w:val="24"/>
                </w:rPr>
                <w:fldChar w:fldCharType="end"/>
              </w:r>
            </w:p>
          </w:sdtContent>
        </w:sdt>
      </w:sdtContent>
    </w:sdt>
    <w:p w:rsidR="00E81257" w:rsidRPr="00E81257" w:rsidRDefault="00CF33B4" w:rsidP="00E81257">
      <w:pPr>
        <w:spacing w:line="480" w:lineRule="auto"/>
        <w:rPr>
          <w:rFonts w:ascii="Times New Roman" w:hAnsi="Times New Roman" w:cs="Times New Roman"/>
          <w:sz w:val="24"/>
          <w:szCs w:val="24"/>
        </w:rPr>
      </w:pPr>
      <w:r>
        <w:t xml:space="preserve">  </w:t>
      </w:r>
    </w:p>
    <w:sectPr w:rsidR="00E81257" w:rsidRPr="00E81257" w:rsidSect="00731AA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33B4" w:rsidRDefault="00CF33B4">
      <w:pPr>
        <w:spacing w:after="0" w:line="240" w:lineRule="auto"/>
      </w:pPr>
      <w:r>
        <w:separator/>
      </w:r>
    </w:p>
  </w:endnote>
  <w:endnote w:type="continuationSeparator" w:id="0">
    <w:p w:rsidR="00CF33B4" w:rsidRDefault="00CF33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33B4" w:rsidRDefault="00CF33B4">
      <w:pPr>
        <w:spacing w:after="0" w:line="240" w:lineRule="auto"/>
      </w:pPr>
      <w:r>
        <w:separator/>
      </w:r>
    </w:p>
  </w:footnote>
  <w:footnote w:type="continuationSeparator" w:id="0">
    <w:p w:rsidR="00CF33B4" w:rsidRDefault="00CF33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378241038"/>
      <w:docPartObj>
        <w:docPartGallery w:val="Page Numbers (Top of Page)"/>
        <w:docPartUnique/>
      </w:docPartObj>
    </w:sdtPr>
    <w:sdtEndPr>
      <w:rPr>
        <w:noProof/>
      </w:rPr>
    </w:sdtEndPr>
    <w:sdtContent>
      <w:p w:rsidR="00A732E1" w:rsidRPr="00A732E1" w:rsidRDefault="00A732E1">
        <w:pPr>
          <w:pStyle w:val="Header"/>
          <w:jc w:val="right"/>
          <w:rPr>
            <w:rFonts w:ascii="Times New Roman" w:hAnsi="Times New Roman" w:cs="Times New Roman"/>
            <w:sz w:val="24"/>
            <w:szCs w:val="24"/>
          </w:rPr>
        </w:pPr>
        <w:r w:rsidRPr="00A732E1">
          <w:rPr>
            <w:rFonts w:ascii="Times New Roman" w:hAnsi="Times New Roman" w:cs="Times New Roman"/>
            <w:sz w:val="24"/>
            <w:szCs w:val="24"/>
          </w:rPr>
          <w:t>PERSONAL REFLECTION</w:t>
        </w:r>
        <w:r>
          <w:rPr>
            <w:rFonts w:ascii="Times New Roman" w:hAnsi="Times New Roman" w:cs="Times New Roman"/>
            <w:sz w:val="24"/>
            <w:szCs w:val="24"/>
          </w:rPr>
          <w:t xml:space="preserve">                                                                                                           </w:t>
        </w:r>
        <w:r w:rsidRPr="00A732E1">
          <w:rPr>
            <w:rFonts w:ascii="Times New Roman" w:hAnsi="Times New Roman" w:cs="Times New Roman"/>
            <w:sz w:val="24"/>
            <w:szCs w:val="24"/>
          </w:rPr>
          <w:fldChar w:fldCharType="begin"/>
        </w:r>
        <w:r w:rsidRPr="00A732E1">
          <w:rPr>
            <w:rFonts w:ascii="Times New Roman" w:hAnsi="Times New Roman" w:cs="Times New Roman"/>
            <w:sz w:val="24"/>
            <w:szCs w:val="24"/>
          </w:rPr>
          <w:instrText xml:space="preserve"> PAGE   \* MERGEFORMAT </w:instrText>
        </w:r>
        <w:r w:rsidRPr="00A732E1">
          <w:rPr>
            <w:rFonts w:ascii="Times New Roman" w:hAnsi="Times New Roman" w:cs="Times New Roman"/>
            <w:sz w:val="24"/>
            <w:szCs w:val="24"/>
          </w:rPr>
          <w:fldChar w:fldCharType="separate"/>
        </w:r>
        <w:r>
          <w:rPr>
            <w:rFonts w:ascii="Times New Roman" w:hAnsi="Times New Roman" w:cs="Times New Roman"/>
            <w:noProof/>
            <w:sz w:val="24"/>
            <w:szCs w:val="24"/>
          </w:rPr>
          <w:t>2</w:t>
        </w:r>
        <w:r w:rsidRPr="00A732E1">
          <w:rPr>
            <w:rFonts w:ascii="Times New Roman" w:hAnsi="Times New Roman" w:cs="Times New Roman"/>
            <w:noProof/>
            <w:sz w:val="24"/>
            <w:szCs w:val="24"/>
          </w:rPr>
          <w:fldChar w:fldCharType="end"/>
        </w:r>
      </w:p>
    </w:sdtContent>
  </w:sdt>
  <w:p w:rsidR="00E954ED" w:rsidRPr="00A732E1" w:rsidRDefault="00E954ED">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85840326"/>
      <w:docPartObj>
        <w:docPartGallery w:val="Page Numbers (Top of Page)"/>
        <w:docPartUnique/>
      </w:docPartObj>
    </w:sdtPr>
    <w:sdtEndPr>
      <w:rPr>
        <w:noProof/>
      </w:rPr>
    </w:sdtEndPr>
    <w:sdtContent>
      <w:p w:rsidR="00A732E1" w:rsidRPr="00A732E1" w:rsidRDefault="00A732E1">
        <w:pPr>
          <w:pStyle w:val="Header"/>
          <w:jc w:val="right"/>
          <w:rPr>
            <w:rFonts w:ascii="Times New Roman" w:hAnsi="Times New Roman" w:cs="Times New Roman"/>
            <w:sz w:val="24"/>
            <w:szCs w:val="24"/>
          </w:rPr>
        </w:pPr>
        <w:r w:rsidRPr="00A732E1">
          <w:rPr>
            <w:rFonts w:ascii="Times New Roman" w:hAnsi="Times New Roman" w:cs="Times New Roman"/>
            <w:sz w:val="24"/>
            <w:szCs w:val="24"/>
          </w:rPr>
          <w:t>Running head: PERSONAL REFLECTION</w:t>
        </w:r>
        <w:r>
          <w:rPr>
            <w:rFonts w:ascii="Times New Roman" w:hAnsi="Times New Roman" w:cs="Times New Roman"/>
            <w:sz w:val="24"/>
            <w:szCs w:val="24"/>
          </w:rPr>
          <w:t xml:space="preserve">                                                                                   </w:t>
        </w:r>
        <w:r w:rsidRPr="00A732E1">
          <w:rPr>
            <w:rFonts w:ascii="Times New Roman" w:hAnsi="Times New Roman" w:cs="Times New Roman"/>
            <w:sz w:val="24"/>
            <w:szCs w:val="24"/>
          </w:rPr>
          <w:fldChar w:fldCharType="begin"/>
        </w:r>
        <w:r w:rsidRPr="00A732E1">
          <w:rPr>
            <w:rFonts w:ascii="Times New Roman" w:hAnsi="Times New Roman" w:cs="Times New Roman"/>
            <w:sz w:val="24"/>
            <w:szCs w:val="24"/>
          </w:rPr>
          <w:instrText xml:space="preserve"> PAGE   \* MERGEFORMAT </w:instrText>
        </w:r>
        <w:r w:rsidRPr="00A732E1">
          <w:rPr>
            <w:rFonts w:ascii="Times New Roman" w:hAnsi="Times New Roman" w:cs="Times New Roman"/>
            <w:sz w:val="24"/>
            <w:szCs w:val="24"/>
          </w:rPr>
          <w:fldChar w:fldCharType="separate"/>
        </w:r>
        <w:r>
          <w:rPr>
            <w:rFonts w:ascii="Times New Roman" w:hAnsi="Times New Roman" w:cs="Times New Roman"/>
            <w:noProof/>
            <w:sz w:val="24"/>
            <w:szCs w:val="24"/>
          </w:rPr>
          <w:t>1</w:t>
        </w:r>
        <w:r w:rsidRPr="00A732E1">
          <w:rPr>
            <w:rFonts w:ascii="Times New Roman" w:hAnsi="Times New Roman" w:cs="Times New Roman"/>
            <w:noProof/>
            <w:sz w:val="24"/>
            <w:szCs w:val="24"/>
          </w:rPr>
          <w:fldChar w:fldCharType="end"/>
        </w:r>
      </w:p>
    </w:sdtContent>
  </w:sdt>
  <w:p w:rsidR="00731AA3" w:rsidRPr="00A732E1" w:rsidRDefault="00731AA3">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059C"/>
    <w:rsid w:val="00001A84"/>
    <w:rsid w:val="00021262"/>
    <w:rsid w:val="000242B6"/>
    <w:rsid w:val="000743CA"/>
    <w:rsid w:val="000C4B98"/>
    <w:rsid w:val="000F7DCA"/>
    <w:rsid w:val="00131933"/>
    <w:rsid w:val="00151DED"/>
    <w:rsid w:val="001B4B4E"/>
    <w:rsid w:val="001C25B4"/>
    <w:rsid w:val="001F1495"/>
    <w:rsid w:val="00203260"/>
    <w:rsid w:val="00224909"/>
    <w:rsid w:val="0024359F"/>
    <w:rsid w:val="00243F04"/>
    <w:rsid w:val="00261AEB"/>
    <w:rsid w:val="002749E9"/>
    <w:rsid w:val="002F5A07"/>
    <w:rsid w:val="00307C33"/>
    <w:rsid w:val="00387C14"/>
    <w:rsid w:val="00405607"/>
    <w:rsid w:val="0042563D"/>
    <w:rsid w:val="00475940"/>
    <w:rsid w:val="004F753F"/>
    <w:rsid w:val="005246A5"/>
    <w:rsid w:val="005D2C4B"/>
    <w:rsid w:val="005D4BDB"/>
    <w:rsid w:val="005E2A76"/>
    <w:rsid w:val="005F490B"/>
    <w:rsid w:val="00617F37"/>
    <w:rsid w:val="00651873"/>
    <w:rsid w:val="0067235D"/>
    <w:rsid w:val="00705BD3"/>
    <w:rsid w:val="00731AA3"/>
    <w:rsid w:val="00785392"/>
    <w:rsid w:val="007B6568"/>
    <w:rsid w:val="00821B52"/>
    <w:rsid w:val="00854E56"/>
    <w:rsid w:val="008609B2"/>
    <w:rsid w:val="008C3426"/>
    <w:rsid w:val="008D6137"/>
    <w:rsid w:val="009257F0"/>
    <w:rsid w:val="00A20AA9"/>
    <w:rsid w:val="00A633DE"/>
    <w:rsid w:val="00A732E1"/>
    <w:rsid w:val="00B12798"/>
    <w:rsid w:val="00B154A3"/>
    <w:rsid w:val="00B41139"/>
    <w:rsid w:val="00B459A9"/>
    <w:rsid w:val="00B54AD6"/>
    <w:rsid w:val="00B7588A"/>
    <w:rsid w:val="00BB2383"/>
    <w:rsid w:val="00C450E5"/>
    <w:rsid w:val="00C45996"/>
    <w:rsid w:val="00C621C2"/>
    <w:rsid w:val="00C63B58"/>
    <w:rsid w:val="00CB059C"/>
    <w:rsid w:val="00CF0A53"/>
    <w:rsid w:val="00CF33B4"/>
    <w:rsid w:val="00D76021"/>
    <w:rsid w:val="00DE7FAD"/>
    <w:rsid w:val="00E00BE0"/>
    <w:rsid w:val="00E02A29"/>
    <w:rsid w:val="00E16E70"/>
    <w:rsid w:val="00E433EB"/>
    <w:rsid w:val="00E44392"/>
    <w:rsid w:val="00E46FF1"/>
    <w:rsid w:val="00E81257"/>
    <w:rsid w:val="00E954ED"/>
    <w:rsid w:val="00ED5861"/>
    <w:rsid w:val="00F05704"/>
    <w:rsid w:val="00F06764"/>
    <w:rsid w:val="00F7284E"/>
    <w:rsid w:val="00F744D1"/>
    <w:rsid w:val="00F86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8125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1A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1AA3"/>
  </w:style>
  <w:style w:type="paragraph" w:styleId="Footer">
    <w:name w:val="footer"/>
    <w:basedOn w:val="Normal"/>
    <w:link w:val="FooterChar"/>
    <w:uiPriority w:val="99"/>
    <w:unhideWhenUsed/>
    <w:rsid w:val="00731A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1AA3"/>
  </w:style>
  <w:style w:type="character" w:customStyle="1" w:styleId="Heading1Char">
    <w:name w:val="Heading 1 Char"/>
    <w:basedOn w:val="DefaultParagraphFont"/>
    <w:link w:val="Heading1"/>
    <w:uiPriority w:val="9"/>
    <w:rsid w:val="00E81257"/>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E81257"/>
  </w:style>
  <w:style w:type="paragraph" w:styleId="BalloonText">
    <w:name w:val="Balloon Text"/>
    <w:basedOn w:val="Normal"/>
    <w:link w:val="BalloonTextChar"/>
    <w:uiPriority w:val="99"/>
    <w:semiHidden/>
    <w:unhideWhenUsed/>
    <w:rsid w:val="004759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594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8125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1A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1AA3"/>
  </w:style>
  <w:style w:type="paragraph" w:styleId="Footer">
    <w:name w:val="footer"/>
    <w:basedOn w:val="Normal"/>
    <w:link w:val="FooterChar"/>
    <w:uiPriority w:val="99"/>
    <w:unhideWhenUsed/>
    <w:rsid w:val="00731A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1AA3"/>
  </w:style>
  <w:style w:type="character" w:customStyle="1" w:styleId="Heading1Char">
    <w:name w:val="Heading 1 Char"/>
    <w:basedOn w:val="DefaultParagraphFont"/>
    <w:link w:val="Heading1"/>
    <w:uiPriority w:val="9"/>
    <w:rsid w:val="00E81257"/>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E81257"/>
  </w:style>
  <w:style w:type="paragraph" w:styleId="BalloonText">
    <w:name w:val="Balloon Text"/>
    <w:basedOn w:val="Normal"/>
    <w:link w:val="BalloonTextChar"/>
    <w:uiPriority w:val="99"/>
    <w:semiHidden/>
    <w:unhideWhenUsed/>
    <w:rsid w:val="004759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594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Kel191</b:Tag>
    <b:SourceType>DocumentFromInternetSite</b:SourceType>
    <b:Guid>{3B64BB1D-3136-4E9F-A4C7-3CB551FF5EA0}</b:Guid>
    <b:Author>
      <b:Author>
        <b:NameList>
          <b:Person>
            <b:Last>Hastings</b:Last>
            <b:First>Kelli</b:First>
          </b:Person>
        </b:NameList>
      </b:Author>
    </b:Author>
    <b:Title>The Role of Romance in a Relationship and its Importance</b:Title>
    <b:Year>2019</b:Year>
    <b:URL>https://www.marriage.com/advice/romance/the-role-of-romance-in-a-relationship-and-its-importance/</b:URL>
    <b:RefOrder>1</b:RefOrder>
  </b:Source>
</b:Sources>
</file>

<file path=customXml/itemProps1.xml><?xml version="1.0" encoding="utf-8"?>
<ds:datastoreItem xmlns:ds="http://schemas.openxmlformats.org/officeDocument/2006/customXml" ds:itemID="{75B3829C-C02D-4E74-8BC4-3418AA3EFC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3</Pages>
  <Words>236</Words>
  <Characters>1347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Walker</dc:creator>
  <cp:lastModifiedBy>User</cp:lastModifiedBy>
  <cp:revision>62</cp:revision>
  <dcterms:created xsi:type="dcterms:W3CDTF">2019-08-08T19:25:00Z</dcterms:created>
  <dcterms:modified xsi:type="dcterms:W3CDTF">2019-08-08T20:27:00Z</dcterms:modified>
</cp:coreProperties>
</file>